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CD" w:rsidRPr="00C35748" w:rsidRDefault="00E26ECD" w:rsidP="005F4E06">
      <w:pPr>
        <w:autoSpaceDE w:val="0"/>
        <w:rPr>
          <w:b/>
          <w:bCs/>
          <w:sz w:val="28"/>
          <w:szCs w:val="28"/>
        </w:rPr>
      </w:pPr>
    </w:p>
    <w:p w:rsidR="00E26ECD" w:rsidRPr="00C35748" w:rsidRDefault="00E26ECD" w:rsidP="005F4E06">
      <w:pPr>
        <w:pStyle w:val="ConsPlusNonforma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3574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Утверждаю   </w:t>
      </w:r>
    </w:p>
    <w:p w:rsidR="00E26ECD" w:rsidRPr="00C35748" w:rsidRDefault="00E26ECD" w:rsidP="005F4E06">
      <w:pPr>
        <w:pStyle w:val="ConsPlusNonforma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35748">
        <w:rPr>
          <w:rFonts w:ascii="Times New Roman" w:hAnsi="Times New Roman" w:cs="Times New Roman"/>
          <w:b/>
          <w:bCs/>
          <w:sz w:val="28"/>
          <w:szCs w:val="28"/>
        </w:rPr>
        <w:t>Директор</w:t>
      </w:r>
    </w:p>
    <w:p w:rsidR="00E26ECD" w:rsidRPr="00C35748" w:rsidRDefault="00E26ECD" w:rsidP="005F4E06">
      <w:pPr>
        <w:pStyle w:val="ConsPlusNonforma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35748">
        <w:rPr>
          <w:rFonts w:ascii="Times New Roman" w:hAnsi="Times New Roman" w:cs="Times New Roman"/>
          <w:b/>
          <w:bCs/>
          <w:sz w:val="28"/>
          <w:szCs w:val="28"/>
        </w:rPr>
        <w:t xml:space="preserve"> ОГАУК « Ульяновский драматический театр </w:t>
      </w:r>
    </w:p>
    <w:p w:rsidR="00E26ECD" w:rsidRPr="00C35748" w:rsidRDefault="00E26ECD" w:rsidP="00C35748">
      <w:pPr>
        <w:pStyle w:val="ConsPlusNormal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C35748">
        <w:rPr>
          <w:rFonts w:ascii="Times New Roman" w:hAnsi="Times New Roman" w:cs="Times New Roman"/>
          <w:b/>
          <w:bCs/>
          <w:kern w:val="20"/>
          <w:sz w:val="28"/>
          <w:szCs w:val="28"/>
        </w:rPr>
        <w:t>имени И.А. Гончарова»</w:t>
      </w:r>
    </w:p>
    <w:p w:rsidR="00E26ECD" w:rsidRPr="00C35748" w:rsidRDefault="00E26ECD" w:rsidP="00C35748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______________  </w:t>
      </w:r>
      <w:r w:rsidRPr="00C35748">
        <w:rPr>
          <w:rFonts w:ascii="Times New Roman" w:hAnsi="Times New Roman" w:cs="Times New Roman"/>
          <w:b/>
          <w:bCs/>
          <w:sz w:val="28"/>
          <w:szCs w:val="28"/>
        </w:rPr>
        <w:t>Н.А. Никонорова</w:t>
      </w:r>
    </w:p>
    <w:p w:rsidR="00E26ECD" w:rsidRPr="00C35748" w:rsidRDefault="00E26ECD" w:rsidP="00C35748">
      <w:pPr>
        <w:pStyle w:val="ConsPlusNonforma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35748">
        <w:rPr>
          <w:sz w:val="28"/>
          <w:szCs w:val="28"/>
        </w:rPr>
        <w:t xml:space="preserve">                                                                                                 «_____»____________2015г.</w:t>
      </w:r>
    </w:p>
    <w:p w:rsidR="00E26ECD" w:rsidRDefault="00E26ECD" w:rsidP="00CE7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ECD" w:rsidRDefault="00E26ECD" w:rsidP="00CE7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ECD" w:rsidRDefault="00E26ECD" w:rsidP="00CE7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ECD" w:rsidRDefault="00E26ECD" w:rsidP="00CE7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ECD" w:rsidRPr="00CE73C2" w:rsidRDefault="00E26ECD" w:rsidP="00CE7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3C2">
        <w:rPr>
          <w:rFonts w:ascii="Times New Roman" w:hAnsi="Times New Roman" w:cs="Times New Roman"/>
          <w:b/>
          <w:bCs/>
          <w:sz w:val="28"/>
          <w:szCs w:val="28"/>
        </w:rPr>
        <w:t>КОДЕКС</w:t>
      </w:r>
    </w:p>
    <w:p w:rsidR="00E26ECD" w:rsidRDefault="00E26ECD" w:rsidP="00CE7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3C2">
        <w:rPr>
          <w:rFonts w:ascii="Times New Roman" w:hAnsi="Times New Roman" w:cs="Times New Roman"/>
          <w:b/>
          <w:bCs/>
          <w:sz w:val="28"/>
          <w:szCs w:val="28"/>
        </w:rPr>
        <w:t>профессиональной этики сотрудников учреждения</w:t>
      </w:r>
    </w:p>
    <w:p w:rsidR="00E26ECD" w:rsidRDefault="00E26ECD" w:rsidP="00CE73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ECD" w:rsidRPr="00CD6884" w:rsidRDefault="00E26ECD" w:rsidP="00111D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26ECD" w:rsidRPr="00CD6884" w:rsidRDefault="00E26ECD" w:rsidP="00C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 </w:t>
      </w:r>
    </w:p>
    <w:p w:rsidR="00E26ECD" w:rsidRPr="00CD6884" w:rsidRDefault="00E26ECD" w:rsidP="00111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 xml:space="preserve">1.1. Кодекс профессиональной этики сотрудников </w:t>
      </w:r>
      <w:r>
        <w:rPr>
          <w:rFonts w:ascii="Times New Roman" w:hAnsi="Times New Roman" w:cs="Times New Roman"/>
          <w:sz w:val="28"/>
          <w:szCs w:val="28"/>
        </w:rPr>
        <w:t>учреждения культуры</w:t>
      </w:r>
      <w:r w:rsidRPr="00CD6884">
        <w:rPr>
          <w:rFonts w:ascii="Times New Roman" w:hAnsi="Times New Roman" w:cs="Times New Roman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884">
        <w:rPr>
          <w:rFonts w:ascii="Times New Roman" w:hAnsi="Times New Roman" w:cs="Times New Roman"/>
          <w:sz w:val="28"/>
          <w:szCs w:val="28"/>
        </w:rPr>
        <w:t xml:space="preserve">Кодекс) распространяется на </w:t>
      </w:r>
      <w:r>
        <w:rPr>
          <w:rFonts w:ascii="Times New Roman" w:hAnsi="Times New Roman" w:cs="Times New Roman"/>
          <w:sz w:val="28"/>
          <w:szCs w:val="28"/>
        </w:rPr>
        <w:t xml:space="preserve">работников учреждения культуры </w:t>
      </w:r>
      <w:r w:rsidRPr="00CD6884">
        <w:rPr>
          <w:rFonts w:ascii="Times New Roman" w:hAnsi="Times New Roman" w:cs="Times New Roman"/>
          <w:sz w:val="28"/>
          <w:szCs w:val="28"/>
        </w:rPr>
        <w:t xml:space="preserve"> (далее – сотрудники).</w:t>
      </w:r>
    </w:p>
    <w:p w:rsidR="00E26ECD" w:rsidRPr="00CD6884" w:rsidRDefault="00E26ECD" w:rsidP="00111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 xml:space="preserve">1.2. Кодекс определяет принципы, наиболее важные правила профессиональной этики сотрудников и направлен на повышение имиджа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D6884">
        <w:rPr>
          <w:rFonts w:ascii="Times New Roman" w:hAnsi="Times New Roman" w:cs="Times New Roman"/>
          <w:sz w:val="28"/>
          <w:szCs w:val="28"/>
        </w:rPr>
        <w:t>, добросовестное и эффективное исполнение должностных обязанностей сотрудниками, формирование устойчивого антикоррупционного поведения сотрудников.</w:t>
      </w:r>
    </w:p>
    <w:p w:rsidR="00E26ECD" w:rsidRPr="00CD6884" w:rsidRDefault="00E26ECD" w:rsidP="00111D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1.3. Кодекс разработан в соответствии с Конституцией Российской Федерации, Федеральным законом от 25.12.2008 № 273-ФЗ </w:t>
      </w:r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Pr="00CD6884">
        <w:rPr>
          <w:rFonts w:ascii="Times New Roman" w:hAnsi="Times New Roman" w:cs="Times New Roman"/>
          <w:sz w:val="28"/>
          <w:szCs w:val="28"/>
        </w:rPr>
        <w:t>, а также с учётом общечеловеческих нравственно-этических принципов.</w:t>
      </w:r>
    </w:p>
    <w:p w:rsidR="00E26ECD" w:rsidRPr="00CD6884" w:rsidRDefault="00E26ECD" w:rsidP="00C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 </w:t>
      </w:r>
    </w:p>
    <w:p w:rsidR="00E26ECD" w:rsidRDefault="00E26ECD" w:rsidP="00D55E6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884">
        <w:rPr>
          <w:rFonts w:ascii="Times New Roman" w:hAnsi="Times New Roman" w:cs="Times New Roman"/>
          <w:b/>
          <w:bCs/>
          <w:sz w:val="28"/>
          <w:szCs w:val="28"/>
        </w:rPr>
        <w:t>2. Принципы профессиональной этики сотрудников</w:t>
      </w:r>
    </w:p>
    <w:p w:rsidR="00E26ECD" w:rsidRPr="00CD6884" w:rsidRDefault="00E26ECD" w:rsidP="00D55E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6ECD" w:rsidRPr="00CD6884" w:rsidRDefault="00E26ECD" w:rsidP="007A2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2.1. Основными принципами профессиональной этики, которыми должны руководствоваться сотрудники, являются:</w:t>
      </w:r>
    </w:p>
    <w:p w:rsidR="00E26ECD" w:rsidRPr="00CD6884" w:rsidRDefault="00E26ECD" w:rsidP="007A2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профессионализм – глубокое знание своей специальности, своевременное и качественное выполнение поставленных задач, постоянное совершенствование профессиональных знаний и умений;</w:t>
      </w:r>
    </w:p>
    <w:p w:rsidR="00E26ECD" w:rsidRPr="00CD6884" w:rsidRDefault="00E26ECD" w:rsidP="00044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законность – неукоснительное соблюдение при исполнении должностных обязанностей требований законодательства Российской Федерации и закон</w:t>
      </w:r>
      <w:r>
        <w:rPr>
          <w:rFonts w:ascii="Times New Roman" w:hAnsi="Times New Roman" w:cs="Times New Roman"/>
          <w:sz w:val="28"/>
          <w:szCs w:val="28"/>
        </w:rPr>
        <w:t>одательства Ульяновской области</w:t>
      </w:r>
      <w:r w:rsidRPr="00CD6884">
        <w:rPr>
          <w:rFonts w:ascii="Times New Roman" w:hAnsi="Times New Roman" w:cs="Times New Roman"/>
          <w:sz w:val="28"/>
          <w:szCs w:val="28"/>
        </w:rPr>
        <w:t>;</w:t>
      </w:r>
    </w:p>
    <w:p w:rsidR="00E26ECD" w:rsidRPr="00CD6884" w:rsidRDefault="00E26ECD" w:rsidP="007A2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уважение личности – уважение чести и достоинства человека, его деловой репутации;</w:t>
      </w:r>
    </w:p>
    <w:p w:rsidR="00E26ECD" w:rsidRPr="00CD6884" w:rsidRDefault="00E26ECD" w:rsidP="007A2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неподкупность –  противостояние проявлению коррупции во всех её видах, а также обязательность принятия мер по недопущению возникновения коррупционно опасной ситуации;</w:t>
      </w:r>
    </w:p>
    <w:p w:rsidR="00E26ECD" w:rsidRDefault="00E26ECD" w:rsidP="00044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преемственность – уважение к труду и опыту старших поколений, широкое использование института наставничества;</w:t>
      </w:r>
    </w:p>
    <w:p w:rsidR="00E26ECD" w:rsidRDefault="00E26ECD" w:rsidP="00044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взаимное уважение – командный дух в работе, доверие, доброжелательность и сотрудничество в процессе решения поставленных задач;</w:t>
      </w:r>
    </w:p>
    <w:p w:rsidR="00E26ECD" w:rsidRDefault="00E26ECD" w:rsidP="00044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инициативность – активность и самостоятельность сотрудников в оптимизации исполнения должностных обязанностей;</w:t>
      </w:r>
    </w:p>
    <w:p w:rsidR="00E26ECD" w:rsidRDefault="00E26ECD" w:rsidP="00044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открытость к диалогу – открытый и честный обмен информацией, готовность совместно выработать оптимальное решение.</w:t>
      </w:r>
    </w:p>
    <w:p w:rsidR="00E26ECD" w:rsidRDefault="00E26ECD" w:rsidP="00044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>Учреждение строи</w:t>
      </w:r>
      <w:r w:rsidRPr="00CD6884">
        <w:rPr>
          <w:rFonts w:ascii="Times New Roman" w:hAnsi="Times New Roman" w:cs="Times New Roman"/>
          <w:sz w:val="28"/>
          <w:szCs w:val="28"/>
        </w:rPr>
        <w:t>т отношения со своими сотрудниками на принципах долгосрочного сотрудничества, взаимоуважения, взаимопонимания и стабильности.</w:t>
      </w:r>
    </w:p>
    <w:p w:rsidR="00E26ECD" w:rsidRPr="00CD6884" w:rsidRDefault="00E26ECD" w:rsidP="00044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 xml:space="preserve">2.4. Сотрудники должны всемерно содействовать формированию позитивного облика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D6884">
        <w:rPr>
          <w:rFonts w:ascii="Times New Roman" w:hAnsi="Times New Roman" w:cs="Times New Roman"/>
          <w:sz w:val="28"/>
          <w:szCs w:val="28"/>
        </w:rPr>
        <w:t xml:space="preserve"> и воздерживаться от поведения, которое могло бы нанести ущерб их репутации или авторитету.</w:t>
      </w:r>
    </w:p>
    <w:p w:rsidR="00E26ECD" w:rsidRPr="00CD6884" w:rsidRDefault="00E26ECD" w:rsidP="00C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 </w:t>
      </w:r>
    </w:p>
    <w:p w:rsidR="00E26ECD" w:rsidRPr="00CD6884" w:rsidRDefault="00E26ECD" w:rsidP="00B737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b/>
          <w:bCs/>
          <w:sz w:val="28"/>
          <w:szCs w:val="28"/>
        </w:rPr>
        <w:t>3. Основные правила профессиональной этики сотрудников</w:t>
      </w:r>
    </w:p>
    <w:p w:rsidR="00E26ECD" w:rsidRPr="00CD6884" w:rsidRDefault="00E26ECD" w:rsidP="00C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 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3.1. Правила профессиональной этики распространяются на всех сотрудников и обязывают их: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 xml:space="preserve">исполнять должностные обязанности, добросовестно и на высоком профессиональном уровне в целях обеспечения эффективной работы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D6884">
        <w:rPr>
          <w:rFonts w:ascii="Times New Roman" w:hAnsi="Times New Roman" w:cs="Times New Roman"/>
          <w:sz w:val="28"/>
          <w:szCs w:val="28"/>
        </w:rPr>
        <w:t>;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знать истинное положение дел на вверенном участке работы, воспринимать и решать проблемы людей как свои собственные;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придерживаться делового стиля поведения, основанного на самодисциплине и выражающегося в профессиональной компетентности, обязательности, аккуратности, точности, внимательности, умении ценить своё и чужое время;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 xml:space="preserve">вести себя с чувством собственного достоинства, доброжелательно и открыто, внимательно и предупредительно, вызывая уважение людей к </w:t>
      </w:r>
      <w:r>
        <w:rPr>
          <w:rFonts w:ascii="Times New Roman" w:hAnsi="Times New Roman" w:cs="Times New Roman"/>
          <w:sz w:val="28"/>
          <w:szCs w:val="28"/>
        </w:rPr>
        <w:t>учреждению</w:t>
      </w:r>
      <w:r w:rsidRPr="00CD6884">
        <w:rPr>
          <w:rFonts w:ascii="Times New Roman" w:hAnsi="Times New Roman" w:cs="Times New Roman"/>
          <w:sz w:val="28"/>
          <w:szCs w:val="28"/>
        </w:rPr>
        <w:t>;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обращаться корректно с людьми независимо от их служебного или социального положения, не проявлять подобострастия к социально успешным людям и пренебрежения к людям с низким социальным статусом;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не проявлять по отношению к людям высокомерия, грубости, неуважительного отношения, оскорблений и угроз;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 xml:space="preserve">не использовать служебное положение, собрания, совещания для оказания влияния на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физических и юридических лиц </w:t>
      </w:r>
      <w:r w:rsidRPr="00CD6884">
        <w:rPr>
          <w:rFonts w:ascii="Times New Roman" w:hAnsi="Times New Roman" w:cs="Times New Roman"/>
          <w:sz w:val="28"/>
          <w:szCs w:val="28"/>
        </w:rPr>
        <w:t>при решении вопросов личного характера или оказания помощи лицам, состоящим в родственных или свойственных отношениях;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не использовать служебное положение как способ получения наград, почётных званий, подарков;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воздерживаться от приобретения и использования неоправданно дорогих служебных автомобилей, оргтехники, офисной мебели, от совершения служебных командировок с использованием неоправданно дорогих гостиниц (отелей) и чрезмерных представительских расходов;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постоянно контролировать своё поведение, чувства и эмоции, не позволяя личным симпатиям или антипатиям, неприязни, недоброму настроению или дружеским чувствам влиять на служебное поведение;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D6884">
        <w:rPr>
          <w:rFonts w:ascii="Times New Roman" w:hAnsi="Times New Roman" w:cs="Times New Roman"/>
          <w:sz w:val="28"/>
          <w:szCs w:val="28"/>
        </w:rPr>
        <w:t>, а также оказывать содействие в получении достоверной информации;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в речи придерживаться грамотности, основанной на использовании общепринятых правил русского литературного языка, не допускать сквернословия и выражений, подчеркивающих негативное, презрительное отношение к людям;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соблюдать регламент при проведении собраний, совещаний, встреч;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информировать непосредственного руководителя о причинах своего отсутствия;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обращаться к коллегам на «вы», по имени и отчеству;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принимать активное участие в корпоративных оздоровительных, спортивных и культурных мероприятиях.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3.2. Дополнительные требования к сотрудникам, замещающим руководящие должности, обязывают их: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быть образцом профессионализма, безупречной репутации, доброжелательности и внимательности к людям;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способствовать формированию в коллективе благоприятного для эффективной работы морально-психологического климата;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одинаково ровно относиться ко всем своим подчинённым, не допуская пристрастной, необъективной оценки работы кого-либо из них;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 xml:space="preserve">не допускать некорректную и </w:t>
      </w:r>
      <w:r>
        <w:rPr>
          <w:rFonts w:ascii="Times New Roman" w:hAnsi="Times New Roman" w:cs="Times New Roman"/>
          <w:sz w:val="28"/>
          <w:szCs w:val="28"/>
        </w:rPr>
        <w:t>неконструктивную критику подчинё</w:t>
      </w:r>
      <w:r w:rsidRPr="00CD6884">
        <w:rPr>
          <w:rFonts w:ascii="Times New Roman" w:hAnsi="Times New Roman" w:cs="Times New Roman"/>
          <w:sz w:val="28"/>
          <w:szCs w:val="28"/>
        </w:rPr>
        <w:t>нных, сохранять эмоциональную устойчивость в сложной ситуации;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уметь признавать перед подчинёнными свои ошибки и не преследовать их за конструктивную критику в свой адрес;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 xml:space="preserve">достойно представлять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CD6884">
        <w:rPr>
          <w:rFonts w:ascii="Times New Roman" w:hAnsi="Times New Roman" w:cs="Times New Roman"/>
          <w:sz w:val="28"/>
          <w:szCs w:val="28"/>
        </w:rPr>
        <w:t xml:space="preserve"> в рамках своих полномочий;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точно определять задачи и объём служебных полномочий подчинённых в соответствии с занимаемыми ими должностями, не отдавать подчинённым явно невыполнимых распоряжений и не требовать от них исполнения поручений, выходящих за рамки их должностных обязанностей;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нести ответственность за действия или бездействие своих подчинённых сотрудников, нарушающих правила профессиональной этики, если им не предприняты меры по недопущению таких действий или бездействия.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3.3. Этика служебных переговоров по телефону обязывает сотрудников: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отвечать на телефонный звонок насколько возможно быстро (после первого или второго звонка);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 xml:space="preserve">при входящем или исходящем телефонном звонке представиться, назвав наименование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D6884">
        <w:rPr>
          <w:rFonts w:ascii="Times New Roman" w:hAnsi="Times New Roman" w:cs="Times New Roman"/>
          <w:sz w:val="28"/>
          <w:szCs w:val="28"/>
        </w:rPr>
        <w:t>, структурного подразделения, свою должность и фамилию (имя, отчество);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в случае, когда нет возможности вести телефонный разговор, получить, предварительно извинившись, согласие  позвонившего  подождать или перезвонить ему;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если позвонивший  спрашивает сотрудника, который в данный момент отсутствует, не ограничиваться ответом, что его нет, а дать информацию, когда можно перезвонить;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выбирать время для телефонного разговора, удобное для обеих сторон, избегать разговоров по телефону в момент сильного огорчения или раздражения;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готовясь к разговору, наметить вопросы и определить последовательность их обсуждения;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воздерживаться от ведения длительных телефонных разговоров (как правило, свыше десяти минут), в результате которых нерационально используется рабочее время;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не использовать служебный телефон для разговоров по личным вопросам без крайней необходимости.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Заканчивать телефонный разговор должен, как правило, позвонивший.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Сотрудники, имеющие служебные телефоны сотовой связи, должны держать их постоянно включёнными, за исключением времени нахождения в местах, где пользование ими запрещено.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3.4. Требования к внешнему виду сотрудника.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Сотрудники при исполнении должностных обязанностей должны иметь внешний вид, отвечающий следующим принципам: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деловой стиль в одежде – строгий, подтянутый вид, умеренность в цветовых решениях, обуви, аксессуарах;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светскость – отсутствие религиозных символов;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стильность – гармоничное сочетание всех составляющих одежды, обуви и аксессуаров;</w:t>
      </w:r>
    </w:p>
    <w:p w:rsidR="00E26ECD" w:rsidRPr="00CD6884" w:rsidRDefault="00E26ECD" w:rsidP="00B737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аккуратность – опрятный, ухоженный вид (умеренный макияж, причёска в спокойном стиле, мужчины должны быть выбриты либо иметь аккуратно подстриженные усы и бороду, в зимний и межсезонный период необходимо иметь на рабочем месте сменную обувь).</w:t>
      </w:r>
    </w:p>
    <w:p w:rsidR="00E26ECD" w:rsidRPr="00CD6884" w:rsidRDefault="00E26ECD" w:rsidP="00C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 </w:t>
      </w:r>
    </w:p>
    <w:p w:rsidR="00E26ECD" w:rsidRPr="00CD6884" w:rsidRDefault="00E26ECD" w:rsidP="00CB6E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b/>
          <w:bCs/>
          <w:sz w:val="28"/>
          <w:szCs w:val="28"/>
        </w:rPr>
        <w:t>4. Предотвращение коррупционных правонарушений</w:t>
      </w:r>
    </w:p>
    <w:p w:rsidR="00E26ECD" w:rsidRPr="00CD6884" w:rsidRDefault="00E26ECD" w:rsidP="00C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 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 xml:space="preserve">4.1.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CD6884">
        <w:rPr>
          <w:rFonts w:ascii="Times New Roman" w:hAnsi="Times New Roman" w:cs="Times New Roman"/>
          <w:sz w:val="28"/>
          <w:szCs w:val="28"/>
        </w:rPr>
        <w:t xml:space="preserve"> поддерживается атмосфера нетерпимости к коррупции.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4.2. Требования антикоррупционного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884">
        <w:rPr>
          <w:rFonts w:ascii="Times New Roman" w:hAnsi="Times New Roman" w:cs="Times New Roman"/>
          <w:sz w:val="28"/>
          <w:szCs w:val="28"/>
        </w:rPr>
        <w:t xml:space="preserve"> поведения 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 w:rsidRPr="00CD6884">
        <w:rPr>
          <w:rFonts w:ascii="Times New Roman" w:hAnsi="Times New Roman" w:cs="Times New Roman"/>
          <w:sz w:val="28"/>
          <w:szCs w:val="28"/>
        </w:rPr>
        <w:t xml:space="preserve"> не позволяют ему: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участвовать на платной основе в деятельности органа управления коммерческой организацией, за исключением случаев, установленных федеральным законом;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 xml:space="preserve">быть поверенным или представителем по делам третьих лиц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CD6884">
        <w:rPr>
          <w:rFonts w:ascii="Times New Roman" w:hAnsi="Times New Roman" w:cs="Times New Roman"/>
          <w:sz w:val="28"/>
          <w:szCs w:val="28"/>
        </w:rPr>
        <w:t xml:space="preserve">, в котором он </w:t>
      </w:r>
      <w:r>
        <w:rPr>
          <w:rFonts w:ascii="Times New Roman" w:hAnsi="Times New Roman" w:cs="Times New Roman"/>
          <w:sz w:val="28"/>
          <w:szCs w:val="28"/>
        </w:rPr>
        <w:t>работает</w:t>
      </w:r>
      <w:r w:rsidRPr="00CD6884">
        <w:rPr>
          <w:rFonts w:ascii="Times New Roman" w:hAnsi="Times New Roman" w:cs="Times New Roman"/>
          <w:sz w:val="28"/>
          <w:szCs w:val="28"/>
        </w:rPr>
        <w:t>;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вознаграждения);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выезжать в связи с исполнением должностных обязанностей за пределы территории Российской Федерации за счёт средств физических и юридических лиц, за исключением служебных командировок, осуществляемых в соответствии с законодательством Российской Федерации, по договоренности органов государственной власти с государственными или муниципальными органами иностранных государств, международными или иностранными организациями;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использовать в целях, не связанных с исполнением должностных обязанностей, средства материально-технического и иного обеспечения, другое государственное имущество, а также передавать их другим лицам;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разглашать или использовать сведения, отнесённые в соответствии с федеральным законом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допускать публичные высказывания, суждения и оценки, в том числе в средствах массовой информации, в отношении деятельности органов государственной власти, их руководителей, включая решения вышестоящего органа государственной власти либо органа государственной власти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принимать без письменного разрешения представителя нанимателя награды, почётные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использовать преимущества должностного положения для предвыборной агитации, а также для агитации по вопросам референдума;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использовать должностные полномочия в интересах политических партий, других общественных объединений, религиозных объединений и иных организаций, а также публично выражать отношение к указанным объединениям и организациям в качестве государственного гражданского служащего Ульяновской области, если это не входит в его должностные обязанности;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 xml:space="preserve">создавать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CD6884">
        <w:rPr>
          <w:rFonts w:ascii="Times New Roman" w:hAnsi="Times New Roman" w:cs="Times New Roman"/>
          <w:sz w:val="28"/>
          <w:szCs w:val="28"/>
        </w:rPr>
        <w:t xml:space="preserve"> структуры политических партий, других общественных объединений (за исключением профессиональных союзов, ветеранских и иных органов общественной самодеятельности) и религиозных объединений или способствовать созданию указанных структур;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прекращать исполнение должностных обязанностей в целях урегулирования служебного спора;</w:t>
      </w:r>
    </w:p>
    <w:p w:rsidR="00E26ECD" w:rsidRPr="00CD6884" w:rsidRDefault="00E26ECD" w:rsidP="00202B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исполнять данное ему неправомерное поручение.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4.3. Сотрудник, заботясь о своей независимости, должен избегать любых ситуаций, способных повлечь конфликт интересов, и исключать действия, связанные с влиянием каких-либо личных, имущественных (подарки, вознаграждения) и иных интересов, которые могут оказать влияние на их независимость и честность.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4.4. В случае возникновения конфликта интересов или возможности его возникновения сотрудник должен уведомить об этом своего непосредственного начальника.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4.5. Сотрудник должен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4.6. Сотрудник должен уведомлять представителя нанимателя (работодателя), органы прокуратуры или другие государственные органы обо всех случаях обращения к сотруднику каких-либо лиц в целях склонения к совершению коррупционных правонарушений.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4.7. Во взаимоотношениях с проверяемыми организациями сотрудник не должен допускать нарушений законных прав и интересов проверяемых организаций и обязан строго руководствоваться нормами законодательства, своим должностным регламентом, установленными правилами и методическими рекомендациями.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4.8. Сотрудник обязан быть независимым от проверяемых и других заинтересованных организаций и должностных лиц. Ничто не должно влиять на независимость сотрудника, в том числе внешнее давление или влияние на сотрудника; его предвзятое мнение относительно личности проверяемого, проверяемой организации, проекта или программы; предшествующая проверке работа в проверяемой организации.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4.9. Сотруднику не следует вступать в такие отношения с руководством и сотрудниками проверяемой организации, которые могут его скомпрометировать или повлиять на способность действовать независимо.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4.10. Сотрудник не вправе использовать свой официальный статус, а также конфиденциальную служебную информацию в личных целях либо в интересах третьей стороны.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4.11. Сотруднику рекомендуется воздерживаться от использования в речи выражений, которые могут быть восприняты окружающими как согласие принять взятку или как просьба о даче взятки: «вопрос решить трудно, но можно», «спасибо на хлеб не намажешь», «нужны более веские аргументы», «нужно обсудить параметры», «ну что делать будем?» и пр.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4.12. Сотруднику рекомендуется воздерживаться от обсуждения с представителями организаций и граждан, чья выгода зависит от решений и действий сотрудника, следующих тем, которые могут восприниматься как просьба о даче взятки: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низкий уровень денежного содержания сотрудника и нехватка денежных средств на реализацию тех или иных нужд;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желание приобрести то или иное имущество, получить ту или иную услугу, отправиться в туристическую поездку;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отсутствие работы у родственников сотрудника;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 xml:space="preserve">необходимость поступления детей сотрудника в образовательные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CD6884">
        <w:rPr>
          <w:rFonts w:ascii="Times New Roman" w:hAnsi="Times New Roman" w:cs="Times New Roman"/>
          <w:sz w:val="28"/>
          <w:szCs w:val="28"/>
        </w:rPr>
        <w:t xml:space="preserve"> и пр.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4.13. Сотрудник, наделённый организационно-распорядительными полномочиями по отношению к другим сотрудникам, должен принимать меры по недопущению коррупционно опасного поведения подчинёнными сотрудниками: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привлекать внимание к коррупционно опасным ситуациям;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создавать условия их недопущения и преодоления;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инициировать или принимать решение о проведении служебных проверок (в соответствии с компетенцией);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инициировать или принимать решение о применении мер дисциплинарного взыскания (в соответствии с компетенцией);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одобрять антикоррупционное поведение сотрудников;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своим личным поведением подавать пример честности, неподкупности, беспристрастности и справедливости;</w:t>
      </w:r>
    </w:p>
    <w:p w:rsidR="00E26ECD" w:rsidRPr="00CD6884" w:rsidRDefault="00E26ECD" w:rsidP="00825E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проводить соответствующую воспитательную работу против коррупции, коррупционно опасного поведения.</w:t>
      </w:r>
    </w:p>
    <w:p w:rsidR="00E26ECD" w:rsidRPr="00CD6884" w:rsidRDefault="00E26ECD" w:rsidP="00C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 </w:t>
      </w:r>
    </w:p>
    <w:p w:rsidR="00E26ECD" w:rsidRPr="00CD6884" w:rsidRDefault="00E26ECD" w:rsidP="00825E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b/>
          <w:bCs/>
          <w:sz w:val="28"/>
          <w:szCs w:val="28"/>
        </w:rPr>
        <w:t>5. Обращение со служебной информацией</w:t>
      </w:r>
    </w:p>
    <w:p w:rsidR="00E26ECD" w:rsidRPr="00CD6884" w:rsidRDefault="00E26ECD" w:rsidP="00C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 </w:t>
      </w:r>
    </w:p>
    <w:p w:rsidR="00E26ECD" w:rsidRPr="00CD6884" w:rsidRDefault="00E26ECD" w:rsidP="00695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 xml:space="preserve">5.1. Сотрудник может обрабатывать и передавать служебную информацию при соблюдении действующих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CD6884">
        <w:rPr>
          <w:rFonts w:ascii="Times New Roman" w:hAnsi="Times New Roman" w:cs="Times New Roman"/>
          <w:sz w:val="28"/>
          <w:szCs w:val="28"/>
        </w:rPr>
        <w:t xml:space="preserve"> норм и требований, принятых в соответствии с законодательством Российской Федерации.</w:t>
      </w:r>
    </w:p>
    <w:p w:rsidR="00E26ECD" w:rsidRPr="00CD6884" w:rsidRDefault="00E26ECD" w:rsidP="00695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5.2. Сотрудник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E26ECD" w:rsidRPr="00CD6884" w:rsidRDefault="00E26ECD" w:rsidP="00C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 </w:t>
      </w:r>
    </w:p>
    <w:p w:rsidR="00E26ECD" w:rsidRPr="00CD6884" w:rsidRDefault="00E26ECD" w:rsidP="006959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b/>
          <w:bCs/>
          <w:sz w:val="28"/>
          <w:szCs w:val="28"/>
        </w:rPr>
        <w:t>6. Ответственность за несоблюдение Кодекса</w:t>
      </w:r>
    </w:p>
    <w:p w:rsidR="00E26ECD" w:rsidRPr="00CD6884" w:rsidRDefault="00E26ECD" w:rsidP="00C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 </w:t>
      </w:r>
    </w:p>
    <w:p w:rsidR="00E26ECD" w:rsidRPr="00CD6884" w:rsidRDefault="00E26ECD" w:rsidP="00695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6.1. Сотрудник обязан соблюдать принципы, нормы и правила, установленные Кодексом, и принимать необходимые меры для выполнения его требований.</w:t>
      </w:r>
    </w:p>
    <w:p w:rsidR="00E26ECD" w:rsidRPr="00CD6884" w:rsidRDefault="00E26ECD" w:rsidP="00695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6.2. Сотрудник должен понимать, что явное и систематическое нарушение норм Кодекса несовместимо с дальнейшей служебной деятельностью.</w:t>
      </w:r>
    </w:p>
    <w:p w:rsidR="00E26ECD" w:rsidRPr="00CD6884" w:rsidRDefault="00E26ECD" w:rsidP="00695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6.3. За нарушение принципов и правил, установленных Кодексом, сотрудник несёт моральную ответственность перед обществом, служебным коллективом.</w:t>
      </w:r>
    </w:p>
    <w:p w:rsidR="00E26ECD" w:rsidRPr="00CD6884" w:rsidRDefault="00E26ECD" w:rsidP="006959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6.4. Наряду с моральной ответственностью сотрудник, допустивший нарушение норм Кодекса и совершивший в связи с этим дисциплинарный проступок, несёт дисциплинарную ответственность.</w:t>
      </w:r>
    </w:p>
    <w:p w:rsidR="00E26ECD" w:rsidRPr="00CD6884" w:rsidRDefault="00E26ECD" w:rsidP="00C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 </w:t>
      </w:r>
    </w:p>
    <w:p w:rsidR="00E26ECD" w:rsidRPr="00CD6884" w:rsidRDefault="00E26ECD" w:rsidP="00014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b/>
          <w:bCs/>
          <w:sz w:val="28"/>
          <w:szCs w:val="28"/>
        </w:rPr>
        <w:t>7. Заключительные положения</w:t>
      </w:r>
    </w:p>
    <w:p w:rsidR="00E26ECD" w:rsidRPr="00CD6884" w:rsidRDefault="00E26ECD" w:rsidP="00CD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 </w:t>
      </w:r>
    </w:p>
    <w:p w:rsidR="00E26ECD" w:rsidRPr="00CD6884" w:rsidRDefault="00E26ECD" w:rsidP="0001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>7.1. Содержащиеся в Кодексе нормы профессиональной этики сотрудников носят характер общих принципов.</w:t>
      </w:r>
    </w:p>
    <w:p w:rsidR="00E26ECD" w:rsidRPr="00CD6884" w:rsidRDefault="00E26ECD" w:rsidP="0001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 xml:space="preserve">7.2. Вопросы, касающиеся области применения Кодекса в специфических условиях, рассматриваются руководителем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D6884">
        <w:rPr>
          <w:rFonts w:ascii="Times New Roman" w:hAnsi="Times New Roman" w:cs="Times New Roman"/>
          <w:sz w:val="28"/>
          <w:szCs w:val="28"/>
        </w:rPr>
        <w:t>, в котором работает сотрудник.</w:t>
      </w:r>
    </w:p>
    <w:p w:rsidR="00E26ECD" w:rsidRPr="00CD6884" w:rsidRDefault="00E26ECD" w:rsidP="00014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884">
        <w:rPr>
          <w:rFonts w:ascii="Times New Roman" w:hAnsi="Times New Roman" w:cs="Times New Roman"/>
          <w:sz w:val="28"/>
          <w:szCs w:val="28"/>
        </w:rPr>
        <w:t xml:space="preserve">7.3. Каждый сотрудник, вновь принятый на </w:t>
      </w:r>
      <w:r>
        <w:rPr>
          <w:rFonts w:ascii="Times New Roman" w:hAnsi="Times New Roman" w:cs="Times New Roman"/>
          <w:sz w:val="28"/>
          <w:szCs w:val="28"/>
        </w:rPr>
        <w:t xml:space="preserve">работу </w:t>
      </w:r>
      <w:r w:rsidRPr="00CD688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CD6884">
        <w:rPr>
          <w:rFonts w:ascii="Times New Roman" w:hAnsi="Times New Roman" w:cs="Times New Roman"/>
          <w:sz w:val="28"/>
          <w:szCs w:val="28"/>
        </w:rPr>
        <w:t xml:space="preserve">, должен ознакомиться с Кодексом под роспись, а кадровая служба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D6884">
        <w:rPr>
          <w:rFonts w:ascii="Times New Roman" w:hAnsi="Times New Roman" w:cs="Times New Roman"/>
          <w:sz w:val="28"/>
          <w:szCs w:val="28"/>
        </w:rPr>
        <w:t xml:space="preserve"> выдаёт ему экземпляр Кодекса.</w:t>
      </w:r>
    </w:p>
    <w:p w:rsidR="00E26ECD" w:rsidRPr="00CE73C2" w:rsidRDefault="00E26ECD" w:rsidP="00CE7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6ECD" w:rsidRPr="00CE73C2" w:rsidSect="00C35748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3C2"/>
    <w:rsid w:val="000146FF"/>
    <w:rsid w:val="000442D5"/>
    <w:rsid w:val="000D5F09"/>
    <w:rsid w:val="00111DC4"/>
    <w:rsid w:val="00202B1F"/>
    <w:rsid w:val="00207E79"/>
    <w:rsid w:val="00213EB6"/>
    <w:rsid w:val="002B5573"/>
    <w:rsid w:val="002E73E1"/>
    <w:rsid w:val="005427A5"/>
    <w:rsid w:val="005B0D02"/>
    <w:rsid w:val="005F4E06"/>
    <w:rsid w:val="0069593D"/>
    <w:rsid w:val="007A2C82"/>
    <w:rsid w:val="0081339E"/>
    <w:rsid w:val="00825E36"/>
    <w:rsid w:val="008A06AE"/>
    <w:rsid w:val="008D3BD8"/>
    <w:rsid w:val="008E73AB"/>
    <w:rsid w:val="008F47DC"/>
    <w:rsid w:val="00996D0B"/>
    <w:rsid w:val="00B73753"/>
    <w:rsid w:val="00C35748"/>
    <w:rsid w:val="00CB6E22"/>
    <w:rsid w:val="00CD6884"/>
    <w:rsid w:val="00CE73C2"/>
    <w:rsid w:val="00D55E64"/>
    <w:rsid w:val="00D62775"/>
    <w:rsid w:val="00E26ECD"/>
    <w:rsid w:val="00E94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7A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next w:val="Normal"/>
    <w:uiPriority w:val="99"/>
    <w:rsid w:val="005F4E06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fa-IR" w:bidi="fa-IR"/>
    </w:rPr>
  </w:style>
  <w:style w:type="paragraph" w:customStyle="1" w:styleId="ConsPlusNonformat">
    <w:name w:val="ConsPlusNonformat"/>
    <w:basedOn w:val="Normal"/>
    <w:next w:val="ConsPlusNormal"/>
    <w:uiPriority w:val="99"/>
    <w:rsid w:val="005F4E06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kern w:val="1"/>
      <w:sz w:val="20"/>
      <w:szCs w:val="20"/>
      <w:lang w:eastAsia="fa-IR" w:bidi="fa-IR"/>
    </w:rPr>
  </w:style>
  <w:style w:type="paragraph" w:styleId="BalloonText">
    <w:name w:val="Balloon Text"/>
    <w:basedOn w:val="Normal"/>
    <w:link w:val="BalloonTextChar"/>
    <w:uiPriority w:val="99"/>
    <w:semiHidden/>
    <w:rsid w:val="005F4E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32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157</TotalTime>
  <Pages>8</Pages>
  <Words>2688</Words>
  <Characters>15323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nachpravo</dc:creator>
  <cp:keywords/>
  <dc:description/>
  <cp:lastModifiedBy>Элиночка</cp:lastModifiedBy>
  <cp:revision>4</cp:revision>
  <cp:lastPrinted>2015-08-21T07:01:00Z</cp:lastPrinted>
  <dcterms:created xsi:type="dcterms:W3CDTF">2015-07-21T14:29:00Z</dcterms:created>
  <dcterms:modified xsi:type="dcterms:W3CDTF">2015-08-21T09:38:00Z</dcterms:modified>
</cp:coreProperties>
</file>